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d2d29e034e46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 L AUSTNES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Haramsøy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Haramsøy,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 L AUSTNES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5c67e8692a403e"/>
      <w:footerReference xmlns:r="http://schemas.openxmlformats.org/officeDocument/2006/relationships" w:type="default" r:id="R75a2f23e292a4a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 L AUSTNES AS   ·   Org.nr 832 507 652   ·   Larsnilsvegen 41   ·   6290 HARAMSØY   ·   Tlf. 70 21 01 09   ·   post@austnes.no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 L AUSTNES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5c67e8692a403e" /><Relationship Type="http://schemas.openxmlformats.org/officeDocument/2006/relationships/footer" Target="/word/footer1.xml" Id="R75a2f23e292a4ae2" /></Relationships>
</file>