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92bdb41c14b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M&amp;V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M&amp;V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a7802b45cb04de9"/>
      <w:footerReference xmlns:r="http://schemas.openxmlformats.org/officeDocument/2006/relationships" w:type="default" r:id="R69862d5afc70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M&amp;V HOLDING AS   ·   Org.nr 831 722 282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M&amp;V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7802b45cb04de9" /><Relationship Type="http://schemas.openxmlformats.org/officeDocument/2006/relationships/footer" Target="/word/footer1.xml" Id="R69862d5afc7047ee" /></Relationships>
</file>