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0554b5ae9840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AMORIE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AMORIE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67b96f0baf409d"/>
      <w:footerReference xmlns:r="http://schemas.openxmlformats.org/officeDocument/2006/relationships" w:type="default" r:id="Rbdb05061de4848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AMORIE AS   ·   Org.nr 830 183 302   ·   c/o Eirik Ronold Mathisen, Kroken 5   ·   4009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AMORIE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67b96f0baf409d" /><Relationship Type="http://schemas.openxmlformats.org/officeDocument/2006/relationships/footer" Target="/word/footer1.xml" Id="Rbdb05061de4848a6" /></Relationships>
</file>