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d4c28c7c4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TOLGA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TOLGA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449adc8804353"/>
      <w:footerReference xmlns:r="http://schemas.openxmlformats.org/officeDocument/2006/relationships" w:type="default" r:id="R652fa18619e2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TOLGA SENTERPARTI   ·   Org.nr 815 274 792   ·   c/o Esten Kleven, Rørosveien 1752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TOLGA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449adc8804353" /><Relationship Type="http://schemas.openxmlformats.org/officeDocument/2006/relationships/footer" Target="/word/footer1.xml" Id="R652fa18619e246b8" /></Relationships>
</file>