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ed505fc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bc7b55cee0a84bb0"/>
      <w:footerReference xmlns:r="http://schemas.openxmlformats.org/officeDocument/2006/relationships" w:type="default" r:id="R98a9928334a7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b55cee0a84bb0" /><Relationship Type="http://schemas.openxmlformats.org/officeDocument/2006/relationships/footer" Target="/word/footer1.xml" Id="R98a9928334a74800" /></Relationships>
</file>